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99127" w14:textId="1928012B" w:rsidR="00EC2266" w:rsidRDefault="002103E4" w:rsidP="002103E4">
      <w:r>
        <w:t>Answer the following questions as you read through the Matter and Measurement Powerpoint. Be sure to take notes. The questions are in order based on the slides in the Powerpoint. Remember: You can also use your chromebook to research if you are having a difficult time finding the answer or need more examples/clarification.</w:t>
      </w:r>
    </w:p>
    <w:p w14:paraId="53BBA7FB" w14:textId="77777777" w:rsidR="002103E4" w:rsidRDefault="002103E4" w:rsidP="002103E4"/>
    <w:p w14:paraId="5D885C83" w14:textId="08FDF9AF" w:rsidR="002103E4" w:rsidRDefault="002103E4" w:rsidP="002103E4">
      <w:pPr>
        <w:pStyle w:val="ListParagraph"/>
        <w:numPr>
          <w:ilvl w:val="0"/>
          <w:numId w:val="2"/>
        </w:numPr>
      </w:pPr>
      <w:r>
        <w:t>What are the 6 base units in the metric system?</w:t>
      </w:r>
    </w:p>
    <w:p w14:paraId="15195C7E" w14:textId="126072FD" w:rsidR="002103E4" w:rsidRDefault="002103E4" w:rsidP="002103E4">
      <w:pPr>
        <w:pStyle w:val="ListParagraph"/>
        <w:numPr>
          <w:ilvl w:val="0"/>
          <w:numId w:val="2"/>
        </w:numPr>
      </w:pPr>
      <w:r>
        <w:t>What does a mole represent?</w:t>
      </w:r>
    </w:p>
    <w:p w14:paraId="2EC19D5F" w14:textId="4295B7B4" w:rsidR="002103E4" w:rsidRDefault="002103E4" w:rsidP="002103E4">
      <w:pPr>
        <w:pStyle w:val="ListParagraph"/>
        <w:numPr>
          <w:ilvl w:val="0"/>
          <w:numId w:val="2"/>
        </w:numPr>
      </w:pPr>
      <w:r>
        <w:t>Explain the difference between accuracy and precision.</w:t>
      </w:r>
    </w:p>
    <w:p w14:paraId="54BF1BAE" w14:textId="0D7CB9B2" w:rsidR="002103E4" w:rsidRDefault="002103E4" w:rsidP="002103E4">
      <w:pPr>
        <w:pStyle w:val="ListParagraph"/>
        <w:numPr>
          <w:ilvl w:val="0"/>
          <w:numId w:val="2"/>
        </w:numPr>
      </w:pPr>
      <w:r>
        <w:t>What is the curve called on the liquid in a graduated cylinder? Where on the curve do you read the measurement?</w:t>
      </w:r>
    </w:p>
    <w:p w14:paraId="014D4C82" w14:textId="2BB39EBC" w:rsidR="002103E4" w:rsidRDefault="002103E4" w:rsidP="002103E4">
      <w:pPr>
        <w:pStyle w:val="ListParagraph"/>
        <w:numPr>
          <w:ilvl w:val="0"/>
          <w:numId w:val="2"/>
        </w:numPr>
      </w:pPr>
      <w:r>
        <w:t>How many ml’s of water are shown on the slide with the graduated cylinder?</w:t>
      </w:r>
    </w:p>
    <w:p w14:paraId="002522C5" w14:textId="069E1687" w:rsidR="002103E4" w:rsidRDefault="002103E4" w:rsidP="002103E4">
      <w:pPr>
        <w:pStyle w:val="ListParagraph"/>
        <w:numPr>
          <w:ilvl w:val="0"/>
          <w:numId w:val="2"/>
        </w:numPr>
      </w:pPr>
      <w:r>
        <w:t>How long is the nail next to the ruler?</w:t>
      </w:r>
    </w:p>
    <w:p w14:paraId="3BCB7040" w14:textId="2CCB305A" w:rsidR="002103E4" w:rsidRDefault="002103E4" w:rsidP="002103E4">
      <w:pPr>
        <w:pStyle w:val="ListParagraph"/>
        <w:numPr>
          <w:ilvl w:val="0"/>
          <w:numId w:val="2"/>
        </w:numPr>
      </w:pPr>
      <w:r>
        <w:t>Summarize (DO NOT copy the rules word for word but simplify in your own words) the rules for determining the number of significant figures.</w:t>
      </w:r>
    </w:p>
    <w:p w14:paraId="0A0AAC77" w14:textId="125CA17E" w:rsidR="002103E4" w:rsidRDefault="002103E4" w:rsidP="002103E4">
      <w:pPr>
        <w:pStyle w:val="ListParagraph"/>
        <w:numPr>
          <w:ilvl w:val="0"/>
          <w:numId w:val="2"/>
        </w:numPr>
      </w:pPr>
      <w:r>
        <w:t>Complete the 5 examples determining the number of significant figures. Which rule number describes the number of sig figs for each example?</w:t>
      </w:r>
    </w:p>
    <w:p w14:paraId="5686F472" w14:textId="433B0140" w:rsidR="002103E4" w:rsidRDefault="003C6926" w:rsidP="002103E4">
      <w:pPr>
        <w:pStyle w:val="ListParagraph"/>
        <w:numPr>
          <w:ilvl w:val="0"/>
          <w:numId w:val="2"/>
        </w:numPr>
      </w:pPr>
      <w:r>
        <w:t>Complete the “You Try” page of examples and indicate which rule number you used to determine your answer.</w:t>
      </w:r>
    </w:p>
    <w:p w14:paraId="58AB6B2A" w14:textId="49ABC9AB" w:rsidR="003C6926" w:rsidRDefault="003C6926" w:rsidP="002103E4">
      <w:pPr>
        <w:pStyle w:val="ListParagraph"/>
        <w:numPr>
          <w:ilvl w:val="0"/>
          <w:numId w:val="2"/>
        </w:numPr>
      </w:pPr>
      <w:r>
        <w:t>Summarize how you write the answer for an addition or subtraction problem with the correct number of significant figures.</w:t>
      </w:r>
    </w:p>
    <w:p w14:paraId="2DE8BE16" w14:textId="77D338D1" w:rsidR="003C6926" w:rsidRDefault="003C6926" w:rsidP="003C6926">
      <w:pPr>
        <w:pStyle w:val="ListParagraph"/>
        <w:numPr>
          <w:ilvl w:val="0"/>
          <w:numId w:val="2"/>
        </w:numPr>
      </w:pPr>
      <w:r>
        <w:t>Summarize how you write the answe</w:t>
      </w:r>
      <w:r>
        <w:t>r for a multiplication or division</w:t>
      </w:r>
      <w:r>
        <w:t xml:space="preserve"> problem with the correct number of significant figures.</w:t>
      </w:r>
    </w:p>
    <w:p w14:paraId="50CEF062" w14:textId="7D378F60" w:rsidR="003C6926" w:rsidRDefault="003C6926" w:rsidP="002103E4">
      <w:pPr>
        <w:pStyle w:val="ListParagraph"/>
        <w:numPr>
          <w:ilvl w:val="0"/>
          <w:numId w:val="2"/>
        </w:numPr>
      </w:pPr>
      <w:r>
        <w:t>Translate the %error equation into words (describe the steps and calculations you would take to calculate the percent error of a measurement)</w:t>
      </w:r>
      <w:bookmarkStart w:id="0" w:name="_GoBack"/>
      <w:bookmarkEnd w:id="0"/>
    </w:p>
    <w:sectPr w:rsidR="003C6926" w:rsidSect="00F9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2187C"/>
    <w:multiLevelType w:val="hybridMultilevel"/>
    <w:tmpl w:val="4DE6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753ED"/>
    <w:multiLevelType w:val="hybridMultilevel"/>
    <w:tmpl w:val="29FA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10"/>
    <w:rsid w:val="00113910"/>
    <w:rsid w:val="002103E4"/>
    <w:rsid w:val="003C6926"/>
    <w:rsid w:val="00CF7AC2"/>
    <w:rsid w:val="00E60ABB"/>
    <w:rsid w:val="00F9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8C9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1241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2016-09-05T22:41:00Z</dcterms:created>
  <dcterms:modified xsi:type="dcterms:W3CDTF">2016-09-05T23:00:00Z</dcterms:modified>
</cp:coreProperties>
</file>